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8DA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达古冰川泽娜措景点河岸堡坎修筑工程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</w:t>
      </w:r>
    </w:p>
    <w:p w14:paraId="3DEF5B79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投标供应商需对现场进行踏勘。业主方原状移交场地，水电接驳、安全文明施工等现场条件自行了解确认，相关费用包含在投标报价中。</w:t>
      </w:r>
    </w:p>
    <w:p w14:paraId="34C64126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现场不提供临时设施场地，自行考虑。</w:t>
      </w:r>
    </w:p>
    <w:p w14:paraId="229790B6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项目具体内容：毛石混凝土浇筑，模板，土石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方开挖回填等。</w:t>
      </w:r>
    </w:p>
    <w:p w14:paraId="77DBCE48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本项目工期为30日历天。</w:t>
      </w:r>
    </w:p>
    <w:p w14:paraId="612C8F9C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场地周边临主干道，存在施工安全隐患，请投标供应商自行考虑相关措施，并计入投标总价。</w:t>
      </w:r>
    </w:p>
    <w:p w14:paraId="4470298C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本采购项目为市政工程，建渣或生物垃圾等均需外运，业主方不提供倒场。投标供应商投标时需考虑以上因素。</w:t>
      </w:r>
    </w:p>
    <w:p w14:paraId="59257019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本采购项目报价为总价包干，投标供应商报价应满足清单及业主相关要求。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9F1125"/>
    <w:multiLevelType w:val="singleLevel"/>
    <w:tmpl w:val="439F11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MWRjZDZjOThjZTM3ZWZlMTY0MmRkYTQ2ZGNmOTgifQ=="/>
  </w:docVars>
  <w:rsids>
    <w:rsidRoot w:val="00000000"/>
    <w:rsid w:val="01FE5E40"/>
    <w:rsid w:val="0DBB20B0"/>
    <w:rsid w:val="10863CAA"/>
    <w:rsid w:val="1128110A"/>
    <w:rsid w:val="11FC3581"/>
    <w:rsid w:val="15877EB2"/>
    <w:rsid w:val="1D6C50DF"/>
    <w:rsid w:val="1EE335E1"/>
    <w:rsid w:val="39BE5172"/>
    <w:rsid w:val="3D3F32D1"/>
    <w:rsid w:val="3E886A82"/>
    <w:rsid w:val="44600664"/>
    <w:rsid w:val="474416E1"/>
    <w:rsid w:val="4B277795"/>
    <w:rsid w:val="6D5D6F08"/>
    <w:rsid w:val="7699A790"/>
    <w:rsid w:val="76D4D66C"/>
    <w:rsid w:val="77895F79"/>
    <w:rsid w:val="7DF78C85"/>
    <w:rsid w:val="87AB18F0"/>
    <w:rsid w:val="D90A3BBD"/>
    <w:rsid w:val="EADFAB6F"/>
    <w:rsid w:val="F778129B"/>
    <w:rsid w:val="FF5A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254</Characters>
  <Lines>0</Lines>
  <Paragraphs>0</Paragraphs>
  <TotalTime>40</TotalTime>
  <ScaleCrop>false</ScaleCrop>
  <LinksUpToDate>false</LinksUpToDate>
  <CharactersWithSpaces>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2023-08-31T05:59:00Z</dcterms:created>
  <dc:creator>Microsoft</dc:creator>
  <cp:lastModifiedBy>Er丶57104</cp:lastModifiedBy>
  <dcterms:modified xsi:type="dcterms:W3CDTF">2026-03-15T05:25:13Z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81A34629746F4FFFABC6429C3B94F725_13</vt:lpwstr>
  </property>
  <property fmtid="{D5CDD505-2E9C-101B-9397-08002B2CF9AE}" pid="4" name="KSOTemplateDocerSaveRecord">
    <vt:lpwstr>eyJoZGlkIjoiMzAwZTI0NWYzYjU5MjYwZGYyYWM4NmJhNDczODc4ZTIiLCJ1c2VySWQiOiIyODUyNzY3NzgifQ==</vt:lpwstr>
  </property>
</Properties>
</file>